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59C" w:rsidRPr="004F6176" w:rsidRDefault="0072459C" w:rsidP="0072459C">
      <w:pPr>
        <w:jc w:val="center"/>
        <w:rPr>
          <w:rFonts w:ascii="PT Sans" w:hAnsi="PT Sans" w:cs="Times New Roman"/>
          <w:b/>
          <w:sz w:val="20"/>
          <w:szCs w:val="20"/>
        </w:rPr>
      </w:pPr>
      <w:r w:rsidRPr="004F6176">
        <w:rPr>
          <w:rFonts w:ascii="PT Sans" w:hAnsi="PT Sans" w:cs="Times New Roman"/>
          <w:b/>
          <w:color w:val="000000"/>
        </w:rPr>
        <w:t>Worksheet: Why I Have to Leave Israel</w:t>
      </w:r>
    </w:p>
    <w:p w:rsidR="0072459C" w:rsidRPr="0072459C" w:rsidRDefault="0072459C" w:rsidP="0072459C">
      <w:pPr>
        <w:rPr>
          <w:rFonts w:ascii="Times" w:eastAsia="Times New Roman" w:hAnsi="Times" w:cs="Times New Roman"/>
          <w:sz w:val="20"/>
          <w:szCs w:val="20"/>
        </w:rPr>
      </w:pPr>
    </w:p>
    <w:p w:rsidR="0072459C" w:rsidRPr="004F6176" w:rsidRDefault="0072459C" w:rsidP="0072459C">
      <w:pPr>
        <w:rPr>
          <w:rFonts w:ascii="Garamond" w:hAnsi="Garamond" w:cs="Times New Roman"/>
          <w:sz w:val="20"/>
          <w:szCs w:val="20"/>
        </w:rPr>
      </w:pPr>
      <w:r w:rsidRPr="004F6176">
        <w:rPr>
          <w:rFonts w:ascii="Garamond" w:hAnsi="Garamond" w:cs="Times New Roman"/>
          <w:color w:val="000000"/>
        </w:rPr>
        <w:t xml:space="preserve">The essay can be found here: </w:t>
      </w:r>
      <w:hyperlink r:id="rId8" w:history="1">
        <w:r w:rsidRPr="004F6176">
          <w:rPr>
            <w:rFonts w:ascii="Garamond" w:hAnsi="Garamond" w:cs="Times New Roman"/>
            <w:color w:val="0563C1"/>
            <w:u w:val="single"/>
          </w:rPr>
          <w:t>http://www.theguardian.com/world/2014/jul/20/sayed-kashua-why-i-have-to-leave-israel</w:t>
        </w:r>
      </w:hyperlink>
    </w:p>
    <w:p w:rsidR="0072459C" w:rsidRPr="004F6176" w:rsidRDefault="0072459C" w:rsidP="0072459C">
      <w:pPr>
        <w:rPr>
          <w:rFonts w:ascii="Garamond" w:eastAsia="Times New Roman" w:hAnsi="Garamond" w:cs="Times New Roman"/>
          <w:sz w:val="20"/>
          <w:szCs w:val="20"/>
        </w:rPr>
      </w:pPr>
    </w:p>
    <w:p w:rsidR="0072459C" w:rsidRPr="004F6176" w:rsidRDefault="0072459C" w:rsidP="0072459C">
      <w:pPr>
        <w:rPr>
          <w:rFonts w:ascii="Garamond" w:hAnsi="Garamond" w:cs="Times New Roman"/>
          <w:sz w:val="20"/>
          <w:szCs w:val="20"/>
        </w:rPr>
      </w:pPr>
      <w:r w:rsidRPr="004F6176">
        <w:rPr>
          <w:rFonts w:ascii="Garamond" w:hAnsi="Garamond" w:cs="Times New Roman"/>
          <w:color w:val="000000"/>
        </w:rPr>
        <w:t xml:space="preserve">You may find this essay hard to read. These questions are designed to guide you through the experience. Review them before you begin to read, and then take notes on what you find upsetting, aggravating, surprising, or insightful.  After you finish reading the essay, write brief answers (3-4 sentences) to each of the questions. You will be asked to share some of your answers in class. </w:t>
      </w:r>
    </w:p>
    <w:p w:rsidR="0072459C" w:rsidRPr="004F6176" w:rsidRDefault="0072459C" w:rsidP="0072459C">
      <w:pPr>
        <w:spacing w:after="240"/>
        <w:rPr>
          <w:rFonts w:ascii="Garamond" w:eastAsia="Times New Roman" w:hAnsi="Garamond" w:cs="Times New Roman"/>
          <w:sz w:val="20"/>
          <w:szCs w:val="20"/>
        </w:rPr>
      </w:pPr>
    </w:p>
    <w:p w:rsidR="0072459C" w:rsidRPr="004F6176" w:rsidRDefault="0072459C" w:rsidP="0072459C">
      <w:pPr>
        <w:numPr>
          <w:ilvl w:val="0"/>
          <w:numId w:val="1"/>
        </w:numPr>
        <w:textAlignment w:val="baseline"/>
        <w:rPr>
          <w:rFonts w:ascii="Garamond" w:hAnsi="Garamond" w:cs="Arial"/>
          <w:color w:val="000000"/>
        </w:rPr>
      </w:pPr>
      <w:r w:rsidRPr="004F6176">
        <w:rPr>
          <w:rFonts w:ascii="Garamond" w:hAnsi="Garamond" w:cs="Arial"/>
          <w:color w:val="000000"/>
        </w:rPr>
        <w:t>List and define any terms or people you hadn’t encountered before.</w:t>
      </w:r>
    </w:p>
    <w:p w:rsidR="0072459C" w:rsidRPr="004F6176" w:rsidRDefault="0072459C" w:rsidP="0072459C">
      <w:pPr>
        <w:numPr>
          <w:ilvl w:val="0"/>
          <w:numId w:val="1"/>
        </w:numPr>
        <w:textAlignment w:val="baseline"/>
        <w:rPr>
          <w:rFonts w:ascii="Garamond" w:hAnsi="Garamond" w:cs="Arial"/>
          <w:color w:val="000000"/>
        </w:rPr>
      </w:pPr>
      <w:r w:rsidRPr="004F6176">
        <w:rPr>
          <w:rFonts w:ascii="Garamond" w:hAnsi="Garamond" w:cs="Arial"/>
          <w:color w:val="000000"/>
        </w:rPr>
        <w:t xml:space="preserve">What is </w:t>
      </w:r>
      <w:proofErr w:type="spellStart"/>
      <w:r w:rsidRPr="004F6176">
        <w:rPr>
          <w:rFonts w:ascii="Garamond" w:hAnsi="Garamond" w:cs="Arial"/>
          <w:color w:val="000000"/>
        </w:rPr>
        <w:t>Kashua’s</w:t>
      </w:r>
      <w:proofErr w:type="spellEnd"/>
      <w:r w:rsidRPr="004F6176">
        <w:rPr>
          <w:rFonts w:ascii="Garamond" w:hAnsi="Garamond" w:cs="Arial"/>
          <w:color w:val="000000"/>
        </w:rPr>
        <w:t xml:space="preserve"> argument? Who is his audience?</w:t>
      </w:r>
    </w:p>
    <w:p w:rsidR="0072459C" w:rsidRPr="004F6176" w:rsidRDefault="0072459C" w:rsidP="0072459C">
      <w:pPr>
        <w:numPr>
          <w:ilvl w:val="0"/>
          <w:numId w:val="1"/>
        </w:numPr>
        <w:textAlignment w:val="baseline"/>
        <w:rPr>
          <w:rFonts w:ascii="Garamond" w:hAnsi="Garamond" w:cs="Arial"/>
          <w:color w:val="000000"/>
        </w:rPr>
      </w:pPr>
      <w:r w:rsidRPr="004F6176">
        <w:rPr>
          <w:rFonts w:ascii="Garamond" w:hAnsi="Garamond" w:cs="Arial"/>
          <w:color w:val="000000"/>
        </w:rPr>
        <w:t>How does the essay challenge you? What feelings did you have as you read it? How is it similar to, or different from, what you’ve previously read about Israel, especially Israeli Arabs?</w:t>
      </w:r>
    </w:p>
    <w:p w:rsidR="0072459C" w:rsidRPr="004F6176" w:rsidRDefault="0072459C" w:rsidP="0072459C">
      <w:pPr>
        <w:numPr>
          <w:ilvl w:val="0"/>
          <w:numId w:val="1"/>
        </w:numPr>
        <w:textAlignment w:val="baseline"/>
        <w:rPr>
          <w:rFonts w:ascii="Garamond" w:hAnsi="Garamond" w:cs="Arial"/>
          <w:color w:val="000000"/>
        </w:rPr>
      </w:pPr>
      <w:r w:rsidRPr="004F6176">
        <w:rPr>
          <w:rFonts w:ascii="Garamond" w:hAnsi="Garamond" w:cs="Arial"/>
          <w:color w:val="000000"/>
        </w:rPr>
        <w:t xml:space="preserve">What is the role of books, literature, and language for </w:t>
      </w:r>
      <w:proofErr w:type="spellStart"/>
      <w:r w:rsidRPr="004F6176">
        <w:rPr>
          <w:rFonts w:ascii="Garamond" w:hAnsi="Garamond" w:cs="Arial"/>
          <w:color w:val="000000"/>
        </w:rPr>
        <w:t>Kashua</w:t>
      </w:r>
      <w:proofErr w:type="spellEnd"/>
      <w:r w:rsidRPr="004F6176">
        <w:rPr>
          <w:rFonts w:ascii="Garamond" w:hAnsi="Garamond" w:cs="Arial"/>
          <w:color w:val="000000"/>
        </w:rPr>
        <w:t xml:space="preserve">? </w:t>
      </w:r>
    </w:p>
    <w:p w:rsidR="0072459C" w:rsidRPr="004F6176" w:rsidRDefault="0072459C" w:rsidP="0072459C">
      <w:pPr>
        <w:numPr>
          <w:ilvl w:val="0"/>
          <w:numId w:val="1"/>
        </w:numPr>
        <w:textAlignment w:val="baseline"/>
        <w:rPr>
          <w:rFonts w:ascii="Garamond" w:hAnsi="Garamond" w:cs="Arial"/>
          <w:color w:val="000000"/>
        </w:rPr>
      </w:pPr>
      <w:r w:rsidRPr="004F6176">
        <w:rPr>
          <w:rFonts w:ascii="Garamond" w:hAnsi="Garamond" w:cs="Arial"/>
          <w:color w:val="000000"/>
        </w:rPr>
        <w:t xml:space="preserve">What role do books have on our identities and our personal growth?  What role do they have for </w:t>
      </w:r>
      <w:proofErr w:type="spellStart"/>
      <w:r w:rsidRPr="004F6176">
        <w:rPr>
          <w:rFonts w:ascii="Garamond" w:hAnsi="Garamond" w:cs="Arial"/>
          <w:color w:val="000000"/>
        </w:rPr>
        <w:t>Kashua</w:t>
      </w:r>
      <w:proofErr w:type="spellEnd"/>
      <w:r w:rsidRPr="004F6176">
        <w:rPr>
          <w:rFonts w:ascii="Garamond" w:hAnsi="Garamond" w:cs="Arial"/>
          <w:color w:val="000000"/>
        </w:rPr>
        <w:t xml:space="preserve">? </w:t>
      </w:r>
    </w:p>
    <w:p w:rsidR="0072459C" w:rsidRPr="004F6176" w:rsidRDefault="0072459C" w:rsidP="0072459C">
      <w:pPr>
        <w:numPr>
          <w:ilvl w:val="0"/>
          <w:numId w:val="1"/>
        </w:numPr>
        <w:textAlignment w:val="baseline"/>
        <w:rPr>
          <w:rFonts w:ascii="Garamond" w:hAnsi="Garamond" w:cs="Arial"/>
          <w:color w:val="000000"/>
        </w:rPr>
      </w:pPr>
      <w:r w:rsidRPr="004F6176">
        <w:rPr>
          <w:rFonts w:ascii="Garamond" w:hAnsi="Garamond" w:cs="Arial"/>
          <w:color w:val="000000"/>
        </w:rPr>
        <w:t xml:space="preserve">Describe the war </w:t>
      </w:r>
      <w:proofErr w:type="spellStart"/>
      <w:r w:rsidRPr="004F6176">
        <w:rPr>
          <w:rFonts w:ascii="Garamond" w:hAnsi="Garamond" w:cs="Arial"/>
          <w:color w:val="000000"/>
        </w:rPr>
        <w:t>Kashua</w:t>
      </w:r>
      <w:proofErr w:type="spellEnd"/>
      <w:r w:rsidRPr="004F6176">
        <w:rPr>
          <w:rFonts w:ascii="Garamond" w:hAnsi="Garamond" w:cs="Arial"/>
          <w:color w:val="000000"/>
        </w:rPr>
        <w:t xml:space="preserve"> feels he has lost. </w:t>
      </w:r>
    </w:p>
    <w:p w:rsidR="0072459C" w:rsidRPr="004F6176" w:rsidRDefault="0072459C" w:rsidP="0072459C">
      <w:pPr>
        <w:numPr>
          <w:ilvl w:val="0"/>
          <w:numId w:val="1"/>
        </w:numPr>
        <w:textAlignment w:val="baseline"/>
        <w:rPr>
          <w:rFonts w:ascii="Garamond" w:hAnsi="Garamond" w:cs="Arial"/>
          <w:color w:val="000000"/>
        </w:rPr>
      </w:pPr>
      <w:r w:rsidRPr="004F6176">
        <w:rPr>
          <w:rFonts w:ascii="Garamond" w:hAnsi="Garamond" w:cs="Arial"/>
          <w:color w:val="000000"/>
        </w:rPr>
        <w:t xml:space="preserve">How did </w:t>
      </w:r>
      <w:proofErr w:type="spellStart"/>
      <w:r w:rsidRPr="004F6176">
        <w:rPr>
          <w:rFonts w:ascii="Garamond" w:hAnsi="Garamond" w:cs="Arial"/>
          <w:color w:val="000000"/>
        </w:rPr>
        <w:t>Kashua’s</w:t>
      </w:r>
      <w:proofErr w:type="spellEnd"/>
      <w:r w:rsidRPr="004F6176">
        <w:rPr>
          <w:rFonts w:ascii="Garamond" w:hAnsi="Garamond" w:cs="Arial"/>
          <w:color w:val="000000"/>
        </w:rPr>
        <w:t xml:space="preserve"> family influence his decision to leave Israel? </w:t>
      </w:r>
    </w:p>
    <w:p w:rsidR="0072459C" w:rsidRPr="004F6176" w:rsidRDefault="0072459C" w:rsidP="0072459C">
      <w:pPr>
        <w:numPr>
          <w:ilvl w:val="0"/>
          <w:numId w:val="1"/>
        </w:numPr>
        <w:textAlignment w:val="baseline"/>
        <w:rPr>
          <w:rFonts w:ascii="Garamond" w:hAnsi="Garamond" w:cs="Arial"/>
          <w:color w:val="000000"/>
        </w:rPr>
      </w:pPr>
      <w:proofErr w:type="spellStart"/>
      <w:r w:rsidRPr="004F6176">
        <w:rPr>
          <w:rFonts w:ascii="Garamond" w:hAnsi="Garamond" w:cs="Arial"/>
          <w:color w:val="000000"/>
        </w:rPr>
        <w:t>Kashua</w:t>
      </w:r>
      <w:proofErr w:type="spellEnd"/>
      <w:r w:rsidRPr="004F6176">
        <w:rPr>
          <w:rFonts w:ascii="Garamond" w:hAnsi="Garamond" w:cs="Arial"/>
          <w:color w:val="000000"/>
        </w:rPr>
        <w:t xml:space="preserve"> lived in West Jerusalem, while most Israeli Arabs in Jerusalem live in East Jerusalem. How does this affect him and his family? Have you ever been a visible minority in your neighborhood? </w:t>
      </w:r>
    </w:p>
    <w:p w:rsidR="0072459C" w:rsidRPr="004F6176" w:rsidRDefault="0072459C" w:rsidP="0072459C">
      <w:pPr>
        <w:numPr>
          <w:ilvl w:val="0"/>
          <w:numId w:val="1"/>
        </w:numPr>
        <w:textAlignment w:val="baseline"/>
        <w:rPr>
          <w:rFonts w:ascii="Garamond" w:hAnsi="Garamond" w:cs="Arial"/>
          <w:color w:val="000000"/>
        </w:rPr>
      </w:pPr>
      <w:r w:rsidRPr="004F6176">
        <w:rPr>
          <w:rFonts w:ascii="Garamond" w:hAnsi="Garamond" w:cs="Arial"/>
          <w:i/>
          <w:iCs/>
          <w:color w:val="000000"/>
        </w:rPr>
        <w:t>Catcher in the Rye</w:t>
      </w:r>
      <w:r w:rsidRPr="004F6176">
        <w:rPr>
          <w:rFonts w:ascii="Garamond" w:hAnsi="Garamond" w:cs="Arial"/>
          <w:color w:val="000000"/>
        </w:rPr>
        <w:t xml:space="preserve"> plays a prominent role in the essay. Why is this novel so powerful for </w:t>
      </w:r>
      <w:proofErr w:type="spellStart"/>
      <w:r w:rsidRPr="004F6176">
        <w:rPr>
          <w:rFonts w:ascii="Garamond" w:hAnsi="Garamond" w:cs="Arial"/>
          <w:color w:val="000000"/>
        </w:rPr>
        <w:t>Kashua</w:t>
      </w:r>
      <w:proofErr w:type="spellEnd"/>
      <w:r w:rsidRPr="004F6176">
        <w:rPr>
          <w:rFonts w:ascii="Garamond" w:hAnsi="Garamond" w:cs="Arial"/>
          <w:color w:val="000000"/>
        </w:rPr>
        <w:t xml:space="preserve">, and why does he give his copy of the book to his daughter?  If you’ve read the book, think about how you reacted to it. How was your reaction similar to </w:t>
      </w:r>
      <w:proofErr w:type="spellStart"/>
      <w:r w:rsidRPr="004F6176">
        <w:rPr>
          <w:rFonts w:ascii="Garamond" w:hAnsi="Garamond" w:cs="Arial"/>
          <w:color w:val="000000"/>
        </w:rPr>
        <w:t>Kashua’s</w:t>
      </w:r>
      <w:proofErr w:type="spellEnd"/>
      <w:r w:rsidRPr="004F6176">
        <w:rPr>
          <w:rFonts w:ascii="Garamond" w:hAnsi="Garamond" w:cs="Arial"/>
          <w:color w:val="000000"/>
        </w:rPr>
        <w:t xml:space="preserve">, or different? </w:t>
      </w:r>
    </w:p>
    <w:p w:rsidR="009A3828" w:rsidRPr="004F6176" w:rsidRDefault="009A3828">
      <w:pPr>
        <w:rPr>
          <w:rFonts w:ascii="Garamond" w:hAnsi="Garamond"/>
        </w:rPr>
      </w:pPr>
      <w:bookmarkStart w:id="0" w:name="_GoBack"/>
      <w:bookmarkEnd w:id="0"/>
    </w:p>
    <w:sectPr w:rsidR="009A3828" w:rsidRPr="004F6176" w:rsidSect="009A382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59C" w:rsidRDefault="0072459C" w:rsidP="0072459C">
      <w:r>
        <w:separator/>
      </w:r>
    </w:p>
  </w:endnote>
  <w:endnote w:type="continuationSeparator" w:id="0">
    <w:p w:rsidR="0072459C" w:rsidRDefault="0072459C" w:rsidP="0072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PT Sans">
    <w:panose1 w:val="020B0503020203020204"/>
    <w:charset w:val="00"/>
    <w:family w:val="auto"/>
    <w:pitch w:val="variable"/>
    <w:sig w:usb0="A00002EF" w:usb1="5000204B" w:usb2="00000000" w:usb3="00000000" w:csb0="00000097"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59C" w:rsidRDefault="0072459C" w:rsidP="0072459C">
      <w:r>
        <w:separator/>
      </w:r>
    </w:p>
  </w:footnote>
  <w:footnote w:type="continuationSeparator" w:id="0">
    <w:p w:rsidR="0072459C" w:rsidRDefault="0072459C" w:rsidP="007245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59C" w:rsidRPr="0072459C" w:rsidRDefault="0072459C" w:rsidP="0072459C">
    <w:pPr>
      <w:pStyle w:val="Header"/>
      <w:jc w:val="right"/>
      <w:rPr>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C42EE"/>
    <w:multiLevelType w:val="multilevel"/>
    <w:tmpl w:val="E108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59C"/>
    <w:rsid w:val="004F6176"/>
    <w:rsid w:val="0072459C"/>
    <w:rsid w:val="009A3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459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2459C"/>
    <w:rPr>
      <w:color w:val="0000FF"/>
      <w:u w:val="single"/>
    </w:rPr>
  </w:style>
  <w:style w:type="paragraph" w:styleId="Header">
    <w:name w:val="header"/>
    <w:basedOn w:val="Normal"/>
    <w:link w:val="HeaderChar"/>
    <w:uiPriority w:val="99"/>
    <w:unhideWhenUsed/>
    <w:rsid w:val="0072459C"/>
    <w:pPr>
      <w:tabs>
        <w:tab w:val="center" w:pos="4320"/>
        <w:tab w:val="right" w:pos="8640"/>
      </w:tabs>
    </w:pPr>
  </w:style>
  <w:style w:type="character" w:customStyle="1" w:styleId="HeaderChar">
    <w:name w:val="Header Char"/>
    <w:basedOn w:val="DefaultParagraphFont"/>
    <w:link w:val="Header"/>
    <w:uiPriority w:val="99"/>
    <w:rsid w:val="0072459C"/>
  </w:style>
  <w:style w:type="paragraph" w:styleId="Footer">
    <w:name w:val="footer"/>
    <w:basedOn w:val="Normal"/>
    <w:link w:val="FooterChar"/>
    <w:uiPriority w:val="99"/>
    <w:unhideWhenUsed/>
    <w:rsid w:val="0072459C"/>
    <w:pPr>
      <w:tabs>
        <w:tab w:val="center" w:pos="4320"/>
        <w:tab w:val="right" w:pos="8640"/>
      </w:tabs>
    </w:pPr>
  </w:style>
  <w:style w:type="character" w:customStyle="1" w:styleId="FooterChar">
    <w:name w:val="Footer Char"/>
    <w:basedOn w:val="DefaultParagraphFont"/>
    <w:link w:val="Footer"/>
    <w:uiPriority w:val="99"/>
    <w:rsid w:val="007245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459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2459C"/>
    <w:rPr>
      <w:color w:val="0000FF"/>
      <w:u w:val="single"/>
    </w:rPr>
  </w:style>
  <w:style w:type="paragraph" w:styleId="Header">
    <w:name w:val="header"/>
    <w:basedOn w:val="Normal"/>
    <w:link w:val="HeaderChar"/>
    <w:uiPriority w:val="99"/>
    <w:unhideWhenUsed/>
    <w:rsid w:val="0072459C"/>
    <w:pPr>
      <w:tabs>
        <w:tab w:val="center" w:pos="4320"/>
        <w:tab w:val="right" w:pos="8640"/>
      </w:tabs>
    </w:pPr>
  </w:style>
  <w:style w:type="character" w:customStyle="1" w:styleId="HeaderChar">
    <w:name w:val="Header Char"/>
    <w:basedOn w:val="DefaultParagraphFont"/>
    <w:link w:val="Header"/>
    <w:uiPriority w:val="99"/>
    <w:rsid w:val="0072459C"/>
  </w:style>
  <w:style w:type="paragraph" w:styleId="Footer">
    <w:name w:val="footer"/>
    <w:basedOn w:val="Normal"/>
    <w:link w:val="FooterChar"/>
    <w:uiPriority w:val="99"/>
    <w:unhideWhenUsed/>
    <w:rsid w:val="0072459C"/>
    <w:pPr>
      <w:tabs>
        <w:tab w:val="center" w:pos="4320"/>
        <w:tab w:val="right" w:pos="8640"/>
      </w:tabs>
    </w:pPr>
  </w:style>
  <w:style w:type="character" w:customStyle="1" w:styleId="FooterChar">
    <w:name w:val="Footer Char"/>
    <w:basedOn w:val="DefaultParagraphFont"/>
    <w:link w:val="Footer"/>
    <w:uiPriority w:val="99"/>
    <w:rsid w:val="00724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2156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eguardian.com/world/2014/jul/20/sayed-kashua-why-i-have-to-leave-israel"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1443</Characters>
  <Application>Microsoft Macintosh Word</Application>
  <DocSecurity>0</DocSecurity>
  <Lines>12</Lines>
  <Paragraphs>3</Paragraphs>
  <ScaleCrop>false</ScaleCrop>
  <Company>iCenter</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Blitt</dc:creator>
  <cp:keywords/>
  <dc:description/>
  <cp:lastModifiedBy>Rachel Levin</cp:lastModifiedBy>
  <cp:revision>2</cp:revision>
  <dcterms:created xsi:type="dcterms:W3CDTF">2015-06-22T22:02:00Z</dcterms:created>
  <dcterms:modified xsi:type="dcterms:W3CDTF">2015-06-22T22:02:00Z</dcterms:modified>
</cp:coreProperties>
</file>